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0F2" w:rsidRDefault="005300F2"/>
    <w:p w:rsidR="005300F2" w:rsidRDefault="005300F2"/>
    <w:p w:rsidR="005300F2" w:rsidRDefault="005300F2"/>
    <w:p w:rsidR="005300F2" w:rsidRDefault="005300F2">
      <w:r>
        <w:rPr>
          <w:noProof/>
        </w:rPr>
        <w:drawing>
          <wp:inline distT="0" distB="0" distL="0" distR="0">
            <wp:extent cx="5934075" cy="8172450"/>
            <wp:effectExtent l="0" t="0" r="0" b="0"/>
            <wp:docPr id="1" name="Рисунок 1" descr="C:\Users\Андрей\Desktop\0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00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10606" w:type="dxa"/>
        <w:tblLayout w:type="fixed"/>
        <w:tblLook w:val="04A0" w:firstRow="1" w:lastRow="0" w:firstColumn="1" w:lastColumn="0" w:noHBand="0" w:noVBand="1"/>
      </w:tblPr>
      <w:tblGrid>
        <w:gridCol w:w="6345"/>
        <w:gridCol w:w="4261"/>
      </w:tblGrid>
      <w:tr w:rsidR="00320EFB" w:rsidRPr="006232A1" w:rsidTr="005300F2">
        <w:tc>
          <w:tcPr>
            <w:tcW w:w="6345" w:type="dxa"/>
          </w:tcPr>
          <w:p w:rsidR="00320EFB" w:rsidRPr="006232A1" w:rsidRDefault="00320EFB" w:rsidP="00320EF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32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Утверждено </w:t>
            </w:r>
          </w:p>
          <w:p w:rsidR="00320EFB" w:rsidRPr="006232A1" w:rsidRDefault="00320EFB" w:rsidP="00320EF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32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 собрании трудового коллектива </w:t>
            </w:r>
          </w:p>
          <w:p w:rsidR="00320EFB" w:rsidRPr="006232A1" w:rsidRDefault="00320EFB" w:rsidP="00320EF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32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«___» ___________ 20__г</w:t>
            </w:r>
          </w:p>
          <w:p w:rsidR="00320EFB" w:rsidRPr="006232A1" w:rsidRDefault="00320EFB" w:rsidP="00320EF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20EFB" w:rsidRPr="006232A1" w:rsidRDefault="00320EFB" w:rsidP="00320EF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32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«Согласовано»:</w:t>
            </w:r>
          </w:p>
          <w:p w:rsidR="00320EFB" w:rsidRPr="006232A1" w:rsidRDefault="00320EFB" w:rsidP="00320EF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32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Председатель профкома</w:t>
            </w:r>
          </w:p>
          <w:p w:rsidR="00320EFB" w:rsidRPr="006232A1" w:rsidRDefault="00320EFB" w:rsidP="00320EF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32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___________ </w:t>
            </w:r>
            <w:proofErr w:type="spellStart"/>
            <w:r w:rsidRPr="006232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Т.А.Пелагеина</w:t>
            </w:r>
            <w:proofErr w:type="spellEnd"/>
          </w:p>
          <w:p w:rsidR="00320EFB" w:rsidRPr="006232A1" w:rsidRDefault="00320EFB" w:rsidP="00320EF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32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«___» ___________ 20 __г.</w:t>
            </w:r>
          </w:p>
        </w:tc>
        <w:tc>
          <w:tcPr>
            <w:tcW w:w="4261" w:type="dxa"/>
            <w:hideMark/>
          </w:tcPr>
          <w:p w:rsidR="00320EFB" w:rsidRPr="006232A1" w:rsidRDefault="00320EFB" w:rsidP="00320EF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32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Директор </w:t>
            </w:r>
          </w:p>
          <w:p w:rsidR="00320EFB" w:rsidRPr="006232A1" w:rsidRDefault="00320EFB" w:rsidP="00320EF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2A1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«Казанская школа № 76»</w:t>
            </w:r>
          </w:p>
          <w:p w:rsidR="00320EFB" w:rsidRPr="006232A1" w:rsidRDefault="00320EFB" w:rsidP="00320EF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2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_________ </w:t>
            </w:r>
            <w:proofErr w:type="spellStart"/>
            <w:r w:rsidRPr="006232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Н.И.Тулаева</w:t>
            </w:r>
            <w:proofErr w:type="spellEnd"/>
          </w:p>
          <w:p w:rsidR="00320EFB" w:rsidRPr="006232A1" w:rsidRDefault="00320EFB" w:rsidP="00320EF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32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«___» ___________ 20 __г.</w:t>
            </w:r>
          </w:p>
          <w:p w:rsidR="00320EFB" w:rsidRPr="006232A1" w:rsidRDefault="00320EFB" w:rsidP="00320EF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32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М.П.</w:t>
            </w:r>
          </w:p>
        </w:tc>
      </w:tr>
    </w:tbl>
    <w:p w:rsidR="00433E12" w:rsidRPr="00433E12" w:rsidRDefault="00433E12" w:rsidP="00320E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33E12" w:rsidRPr="00433E12" w:rsidRDefault="00433E12" w:rsidP="00320E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33E12" w:rsidRPr="00433E12" w:rsidRDefault="00433E12" w:rsidP="00320E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№10</w:t>
      </w:r>
    </w:p>
    <w:p w:rsidR="00433E12" w:rsidRPr="00433E12" w:rsidRDefault="00433E12" w:rsidP="00320E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33E12" w:rsidRPr="00433E12" w:rsidRDefault="00433E12" w:rsidP="00320EFB">
      <w:pPr>
        <w:widowControl w:val="0"/>
        <w:shd w:val="clear" w:color="auto" w:fill="FFFFFF"/>
        <w:tabs>
          <w:tab w:val="left" w:pos="89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Положение о порядке и условиях оказания  материальной помощи членам профсоюза профсоюзной организации Государственного бюджетного общеобразовательного учреждения «Казанская школа №76 для детей с ограниченными возможностями здоровья»</w:t>
      </w:r>
    </w:p>
    <w:p w:rsidR="00433E12" w:rsidRPr="00433E12" w:rsidRDefault="00433E12" w:rsidP="00320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3E12" w:rsidRPr="00433E12" w:rsidRDefault="00433E12" w:rsidP="00320E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3E12" w:rsidRPr="00433E12" w:rsidRDefault="00433E12" w:rsidP="00320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433E12">
        <w:rPr>
          <w:rFonts w:ascii="Times New Roman" w:eastAsia="Times New Roman" w:hAnsi="Times New Roman" w:cs="Times New Roman"/>
          <w:b/>
          <w:sz w:val="24"/>
          <w:szCs w:val="24"/>
        </w:rPr>
        <w:t>. Общие положения</w:t>
      </w:r>
    </w:p>
    <w:p w:rsidR="00433E12" w:rsidRPr="00433E12" w:rsidRDefault="00433E12" w:rsidP="00320EF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3E12" w:rsidRPr="00433E12" w:rsidRDefault="00433E12" w:rsidP="00320E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 xml:space="preserve">1.1.Положение о порядке и условиях оказания материальной помощи членам профсоюза Территориальной профсоюзной организации </w:t>
      </w:r>
      <w:proofErr w:type="spellStart"/>
      <w:r w:rsidRPr="00433E12">
        <w:rPr>
          <w:rFonts w:ascii="Times New Roman" w:eastAsia="Times New Roman" w:hAnsi="Times New Roman" w:cs="Times New Roman"/>
          <w:sz w:val="24"/>
          <w:szCs w:val="24"/>
        </w:rPr>
        <w:t>Вахитовского</w:t>
      </w:r>
      <w:proofErr w:type="spellEnd"/>
      <w:r w:rsidRPr="00433E12">
        <w:rPr>
          <w:rFonts w:ascii="Times New Roman" w:eastAsia="Times New Roman" w:hAnsi="Times New Roman" w:cs="Times New Roman"/>
          <w:sz w:val="24"/>
          <w:szCs w:val="24"/>
        </w:rPr>
        <w:t xml:space="preserve"> и Приволжского районов города Казани Татарской Республиканской организации общественной организации – (далее Положение) регулирует вопросы предоставления материальной помощи работникам образовательных учреждений </w:t>
      </w:r>
      <w:proofErr w:type="spellStart"/>
      <w:r w:rsidRPr="00433E12">
        <w:rPr>
          <w:rFonts w:ascii="Times New Roman" w:eastAsia="Times New Roman" w:hAnsi="Times New Roman" w:cs="Times New Roman"/>
          <w:sz w:val="24"/>
          <w:szCs w:val="24"/>
        </w:rPr>
        <w:t>Вахитовского</w:t>
      </w:r>
      <w:proofErr w:type="spellEnd"/>
      <w:r w:rsidRPr="00433E12">
        <w:rPr>
          <w:rFonts w:ascii="Times New Roman" w:eastAsia="Times New Roman" w:hAnsi="Times New Roman" w:cs="Times New Roman"/>
          <w:sz w:val="24"/>
          <w:szCs w:val="24"/>
        </w:rPr>
        <w:t xml:space="preserve"> и Приволжского районов  и направлено на социально-экономическую поддержку работников.</w:t>
      </w:r>
    </w:p>
    <w:p w:rsidR="00433E12" w:rsidRPr="00433E12" w:rsidRDefault="00433E12" w:rsidP="00320E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 xml:space="preserve">1.2. Под работниками в смысле настоящего Положения подразумеваются лица, осуществляющие трудовые функции на основе заключенных трудовых договоров с учреждениями образования </w:t>
      </w:r>
      <w:proofErr w:type="spellStart"/>
      <w:r w:rsidRPr="00433E12">
        <w:rPr>
          <w:rFonts w:ascii="Times New Roman" w:eastAsia="Times New Roman" w:hAnsi="Times New Roman" w:cs="Times New Roman"/>
          <w:sz w:val="24"/>
          <w:szCs w:val="24"/>
        </w:rPr>
        <w:t>Вахитовского</w:t>
      </w:r>
      <w:proofErr w:type="spellEnd"/>
      <w:r w:rsidRPr="00433E12">
        <w:rPr>
          <w:rFonts w:ascii="Times New Roman" w:eastAsia="Times New Roman" w:hAnsi="Times New Roman" w:cs="Times New Roman"/>
          <w:sz w:val="24"/>
          <w:szCs w:val="24"/>
        </w:rPr>
        <w:t xml:space="preserve"> и Приволжского районов, а также неработающие пенсионеры, не утратившие связи с образовательными учреждениями, из которых ушли на заслуженный отдых и состоящих на учете в первичных профсоюзных организациях или Советах ветеранов </w:t>
      </w:r>
      <w:proofErr w:type="spellStart"/>
      <w:r w:rsidRPr="00433E12">
        <w:rPr>
          <w:rFonts w:ascii="Times New Roman" w:eastAsia="Times New Roman" w:hAnsi="Times New Roman" w:cs="Times New Roman"/>
          <w:sz w:val="24"/>
          <w:szCs w:val="24"/>
        </w:rPr>
        <w:t>Вахитовского</w:t>
      </w:r>
      <w:proofErr w:type="spellEnd"/>
      <w:r w:rsidRPr="00433E12">
        <w:rPr>
          <w:rFonts w:ascii="Times New Roman" w:eastAsia="Times New Roman" w:hAnsi="Times New Roman" w:cs="Times New Roman"/>
          <w:sz w:val="24"/>
          <w:szCs w:val="24"/>
        </w:rPr>
        <w:t xml:space="preserve"> и Приволжского районов.</w:t>
      </w:r>
    </w:p>
    <w:p w:rsidR="00433E12" w:rsidRPr="00433E12" w:rsidRDefault="00433E12" w:rsidP="00320E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 xml:space="preserve">1.3.Материальная помощь оказывается непосредственно членам профсоюза работникам образовательных учреждений из денежных средств, сформированных из ежемесячных членских взносов членов профсоюза, перечисленных путем безналичного перечисления. </w:t>
      </w:r>
    </w:p>
    <w:p w:rsidR="00433E12" w:rsidRPr="00433E12" w:rsidRDefault="00433E12" w:rsidP="00320E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>1.4. Финансовые средства, направляемые, на оказание материальной помощи, расходуются на основании сметы расходов райкома профсоюза и первичных профсоюзных организаций учреждений образования.</w:t>
      </w:r>
    </w:p>
    <w:p w:rsidR="00433E12" w:rsidRPr="00433E12" w:rsidRDefault="00433E12" w:rsidP="00320E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>1.5.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 или важного события.</w:t>
      </w:r>
    </w:p>
    <w:p w:rsidR="00433E12" w:rsidRPr="00433E12" w:rsidRDefault="00433E12" w:rsidP="00320E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>1.6.Положение разработано членами Президиума райкома профсоюза с учетом:</w:t>
      </w:r>
    </w:p>
    <w:p w:rsidR="00433E12" w:rsidRPr="00433E12" w:rsidRDefault="00433E12" w:rsidP="00320EFB">
      <w:pPr>
        <w:numPr>
          <w:ilvl w:val="0"/>
          <w:numId w:val="1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>Устава профессионального союза работников народного образования и науки Российской Федерации;</w:t>
      </w:r>
    </w:p>
    <w:p w:rsidR="00433E12" w:rsidRPr="00433E12" w:rsidRDefault="00433E12" w:rsidP="00320EFB">
      <w:pPr>
        <w:numPr>
          <w:ilvl w:val="0"/>
          <w:numId w:val="1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>Закона об образовании Российской Федерации;</w:t>
      </w:r>
    </w:p>
    <w:p w:rsidR="00433E12" w:rsidRPr="00433E12" w:rsidRDefault="00433E12" w:rsidP="00320EFB">
      <w:pPr>
        <w:numPr>
          <w:ilvl w:val="0"/>
          <w:numId w:val="1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>инструктивных писем ЦК Профсоюза;</w:t>
      </w:r>
    </w:p>
    <w:p w:rsidR="00433E12" w:rsidRPr="00433E12" w:rsidRDefault="00433E12" w:rsidP="00320EFB">
      <w:pPr>
        <w:numPr>
          <w:ilvl w:val="0"/>
          <w:numId w:val="1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 xml:space="preserve">методических рекомендаций </w:t>
      </w:r>
      <w:proofErr w:type="spellStart"/>
      <w:r w:rsidRPr="00433E12">
        <w:rPr>
          <w:rFonts w:ascii="Times New Roman" w:eastAsia="Times New Roman" w:hAnsi="Times New Roman" w:cs="Times New Roman"/>
          <w:sz w:val="24"/>
          <w:szCs w:val="24"/>
        </w:rPr>
        <w:t>Рескома</w:t>
      </w:r>
      <w:proofErr w:type="spellEnd"/>
      <w:r w:rsidRPr="00433E12">
        <w:rPr>
          <w:rFonts w:ascii="Times New Roman" w:eastAsia="Times New Roman" w:hAnsi="Times New Roman" w:cs="Times New Roman"/>
          <w:sz w:val="24"/>
          <w:szCs w:val="24"/>
        </w:rPr>
        <w:t xml:space="preserve"> Профсоюза работников народного образования и науки Республики Татарстан;</w:t>
      </w:r>
    </w:p>
    <w:p w:rsidR="00433E12" w:rsidRDefault="00433E12" w:rsidP="00320EFB">
      <w:pPr>
        <w:numPr>
          <w:ilvl w:val="0"/>
          <w:numId w:val="1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 xml:space="preserve">предложений профсоюзных активистов </w:t>
      </w:r>
    </w:p>
    <w:p w:rsidR="00320EFB" w:rsidRPr="00433E12" w:rsidRDefault="00320EFB" w:rsidP="00320EFB">
      <w:pPr>
        <w:spacing w:after="0" w:line="240" w:lineRule="auto"/>
        <w:ind w:left="154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3E12" w:rsidRPr="00433E12" w:rsidRDefault="00433E12" w:rsidP="00320EFB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3E12" w:rsidRPr="00433E12" w:rsidRDefault="00433E12" w:rsidP="00320EFB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II</w:t>
      </w:r>
      <w:r w:rsidRPr="00433E12">
        <w:rPr>
          <w:rFonts w:ascii="Times New Roman" w:eastAsia="Times New Roman" w:hAnsi="Times New Roman" w:cs="Times New Roman"/>
          <w:b/>
          <w:sz w:val="24"/>
          <w:szCs w:val="24"/>
        </w:rPr>
        <w:t>. Критерии оказания материальной помощи</w:t>
      </w:r>
    </w:p>
    <w:p w:rsidR="00433E12" w:rsidRPr="00433E12" w:rsidRDefault="00433E12" w:rsidP="00320EFB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>2.1. Право на материальную помощь имеет каждый член профсоюза в следующих случаях:</w:t>
      </w:r>
    </w:p>
    <w:p w:rsidR="00433E12" w:rsidRPr="00433E12" w:rsidRDefault="00433E12" w:rsidP="00320EFB">
      <w:pPr>
        <w:numPr>
          <w:ilvl w:val="0"/>
          <w:numId w:val="2"/>
        </w:numPr>
        <w:tabs>
          <w:tab w:val="num" w:pos="0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>погребение близких родственников (супруг, супруга, родители, дети);</w:t>
      </w:r>
    </w:p>
    <w:p w:rsidR="00433E12" w:rsidRPr="00433E12" w:rsidRDefault="00433E12" w:rsidP="00320EFB">
      <w:pPr>
        <w:numPr>
          <w:ilvl w:val="0"/>
          <w:numId w:val="2"/>
        </w:numPr>
        <w:tabs>
          <w:tab w:val="num" w:pos="0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>при покупке дорогостоящих медикаментов;</w:t>
      </w:r>
    </w:p>
    <w:p w:rsidR="00433E12" w:rsidRPr="00433E12" w:rsidRDefault="00433E12" w:rsidP="00320EFB">
      <w:pPr>
        <w:numPr>
          <w:ilvl w:val="0"/>
          <w:numId w:val="2"/>
        </w:numPr>
        <w:tabs>
          <w:tab w:val="num" w:pos="0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 xml:space="preserve"> медицинское обследование;</w:t>
      </w:r>
    </w:p>
    <w:p w:rsidR="00433E12" w:rsidRPr="00433E12" w:rsidRDefault="00433E12" w:rsidP="00320EFB">
      <w:pPr>
        <w:numPr>
          <w:ilvl w:val="0"/>
          <w:numId w:val="2"/>
        </w:numPr>
        <w:tabs>
          <w:tab w:val="num" w:pos="0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>проведение платной операции или послеоперационную реабилитацию работника и его детей;</w:t>
      </w:r>
    </w:p>
    <w:p w:rsidR="00433E12" w:rsidRPr="00433E12" w:rsidRDefault="00433E12" w:rsidP="00320EFB">
      <w:pPr>
        <w:numPr>
          <w:ilvl w:val="0"/>
          <w:numId w:val="2"/>
        </w:numPr>
        <w:tabs>
          <w:tab w:val="num" w:pos="0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>выход на заслуженный отдых;</w:t>
      </w:r>
    </w:p>
    <w:p w:rsidR="00433E12" w:rsidRPr="00433E12" w:rsidRDefault="00433E12" w:rsidP="00320EFB">
      <w:pPr>
        <w:numPr>
          <w:ilvl w:val="0"/>
          <w:numId w:val="2"/>
        </w:numPr>
        <w:tabs>
          <w:tab w:val="num" w:pos="0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>трудового увечья;</w:t>
      </w:r>
    </w:p>
    <w:p w:rsidR="00433E12" w:rsidRPr="00433E12" w:rsidRDefault="00433E12" w:rsidP="00320EFB">
      <w:pPr>
        <w:numPr>
          <w:ilvl w:val="0"/>
          <w:numId w:val="2"/>
        </w:numPr>
        <w:tabs>
          <w:tab w:val="num" w:pos="0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>юбилейной даты (50, 55 лет – женщины, 50, 60 лет – мужчины и последующие круглые даты)</w:t>
      </w:r>
    </w:p>
    <w:p w:rsidR="00433E12" w:rsidRPr="00433E12" w:rsidRDefault="00433E12" w:rsidP="00320EFB">
      <w:pPr>
        <w:numPr>
          <w:ilvl w:val="0"/>
          <w:numId w:val="2"/>
        </w:numPr>
        <w:tabs>
          <w:tab w:val="num" w:pos="0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 xml:space="preserve"> при увольнении по сокращению штатов или в связи с ликвидацией учреждения, </w:t>
      </w:r>
    </w:p>
    <w:p w:rsidR="00433E12" w:rsidRPr="00433E12" w:rsidRDefault="00433E12" w:rsidP="00320EFB">
      <w:pPr>
        <w:numPr>
          <w:ilvl w:val="0"/>
          <w:numId w:val="2"/>
        </w:numPr>
        <w:tabs>
          <w:tab w:val="num" w:pos="0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>пожара, стихийных бедствий, кражи имущества;</w:t>
      </w:r>
    </w:p>
    <w:p w:rsidR="00433E12" w:rsidRPr="00433E12" w:rsidRDefault="00433E12" w:rsidP="00320EFB">
      <w:pPr>
        <w:numPr>
          <w:ilvl w:val="0"/>
          <w:numId w:val="2"/>
        </w:numPr>
        <w:tabs>
          <w:tab w:val="num" w:pos="0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>рождение ребенка;</w:t>
      </w:r>
    </w:p>
    <w:p w:rsidR="00433E12" w:rsidRPr="00433E12" w:rsidRDefault="00433E12" w:rsidP="00320EFB">
      <w:pPr>
        <w:numPr>
          <w:ilvl w:val="0"/>
          <w:numId w:val="2"/>
        </w:numPr>
        <w:tabs>
          <w:tab w:val="num" w:pos="0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 xml:space="preserve">свадьба работника или его детей; </w:t>
      </w:r>
    </w:p>
    <w:p w:rsidR="00433E12" w:rsidRPr="00433E12" w:rsidRDefault="00433E12" w:rsidP="00320EFB">
      <w:pPr>
        <w:numPr>
          <w:ilvl w:val="0"/>
          <w:numId w:val="2"/>
        </w:numPr>
        <w:tabs>
          <w:tab w:val="num" w:pos="0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>оплату адвокатских услуг при защите  своих профессиональных  интересов;</w:t>
      </w:r>
    </w:p>
    <w:p w:rsidR="00433E12" w:rsidRPr="00433E12" w:rsidRDefault="00433E12" w:rsidP="00320EFB">
      <w:pPr>
        <w:numPr>
          <w:ilvl w:val="0"/>
          <w:numId w:val="2"/>
        </w:numPr>
        <w:tabs>
          <w:tab w:val="num" w:pos="0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>трудной жизненной ситуации, требующей материальных затрат</w:t>
      </w:r>
    </w:p>
    <w:p w:rsidR="00433E12" w:rsidRPr="00433E12" w:rsidRDefault="00433E12" w:rsidP="00320E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 xml:space="preserve">2.2. Материальная помощь не выделяется на протезирование зубов, самостоятельное приобретение санаторно-курортной путевки (не состоящие на учете в РК профсоюза на получение путевки, покупающие путевку в организациях и санаториях, неподведомственных Федерации Профсоюзов РТ), пожара, происшедшего по вине работника. </w:t>
      </w:r>
    </w:p>
    <w:p w:rsidR="00433E12" w:rsidRPr="00433E12" w:rsidRDefault="00433E12" w:rsidP="00320E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3E12" w:rsidRPr="00433E12" w:rsidRDefault="00433E12" w:rsidP="00320EF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III</w:t>
      </w:r>
      <w:r w:rsidRPr="00433E12">
        <w:rPr>
          <w:rFonts w:ascii="Times New Roman" w:eastAsia="Times New Roman" w:hAnsi="Times New Roman" w:cs="Times New Roman"/>
          <w:b/>
          <w:sz w:val="24"/>
          <w:szCs w:val="24"/>
        </w:rPr>
        <w:t>. Условия оказания материальной помощи</w:t>
      </w:r>
    </w:p>
    <w:p w:rsidR="00433E12" w:rsidRPr="00433E12" w:rsidRDefault="00433E12" w:rsidP="00320EF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3E12" w:rsidRPr="00433E12" w:rsidRDefault="00433E12" w:rsidP="00320E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>3.1. Материальная помощь может быть оказана каждому нуждающемуся члену профсоюза  при условии, что он является:</w:t>
      </w:r>
    </w:p>
    <w:p w:rsidR="00433E12" w:rsidRPr="00433E12" w:rsidRDefault="00433E12" w:rsidP="00320EF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>членом районной профсоюзной организации, имеет общий профсоюзный стаж не менее 1 года и состоит на учете в первичной организации района не менее 3-х месяцев;</w:t>
      </w:r>
    </w:p>
    <w:p w:rsidR="00433E12" w:rsidRPr="00433E12" w:rsidRDefault="00433E12" w:rsidP="00320EF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 xml:space="preserve"> неработающим членом профсоюза (ветеран труда, состоит на учете в Совете ветеранов, в первичной профсоюзной организации и ушел на пенсию из учреждения образования района, при наличии профсоюзного билета и учетной карточки)</w:t>
      </w:r>
    </w:p>
    <w:p w:rsidR="00433E12" w:rsidRPr="00433E12" w:rsidRDefault="00433E12" w:rsidP="00320E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>3.2.Материальная помощь может предоставляться  члену профсоюза один раз в календарный год.</w:t>
      </w:r>
    </w:p>
    <w:p w:rsidR="00433E12" w:rsidRPr="00433E12" w:rsidRDefault="00433E12" w:rsidP="00320E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>3.3.В исключительных случаях (смерть близких родственников, операции, пожар или стихийные бедствия) материальная помощь может быть оказана по нескольким критериям.</w:t>
      </w:r>
    </w:p>
    <w:p w:rsidR="00433E12" w:rsidRPr="00433E12" w:rsidRDefault="00433E12" w:rsidP="00320E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>3.4. При выходе члена профсоюза на пенсию по возрасту материальная помощь выдается при  условии стажа членства в профсоюзе не менее 15 лет и оставлении им рабочего места.</w:t>
      </w:r>
    </w:p>
    <w:p w:rsidR="00433E12" w:rsidRPr="00433E12" w:rsidRDefault="00433E12" w:rsidP="00320E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>3.5. При выходе на пенсию по инвалидности материальная помощь выдается при условии оставления рабочего места.</w:t>
      </w:r>
    </w:p>
    <w:p w:rsidR="00433E12" w:rsidRPr="00433E12" w:rsidRDefault="00433E12" w:rsidP="00320E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3E12" w:rsidRPr="00433E12" w:rsidRDefault="00433E12" w:rsidP="00320EF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IV</w:t>
      </w:r>
      <w:r w:rsidRPr="00433E12">
        <w:rPr>
          <w:rFonts w:ascii="Times New Roman" w:eastAsia="Times New Roman" w:hAnsi="Times New Roman" w:cs="Times New Roman"/>
          <w:b/>
          <w:sz w:val="24"/>
          <w:szCs w:val="24"/>
        </w:rPr>
        <w:t xml:space="preserve">. Порядок и размеры оказания материальной помощи  </w:t>
      </w:r>
    </w:p>
    <w:p w:rsidR="00433E12" w:rsidRPr="00433E12" w:rsidRDefault="00433E12" w:rsidP="00320EF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33E12" w:rsidRPr="00433E12" w:rsidRDefault="00433E12" w:rsidP="00320E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4.1. Материальная помощь выдается строго по ходатайству первичной профсоюзной организации и личному заявлению работника.  </w:t>
      </w:r>
    </w:p>
    <w:p w:rsidR="00433E12" w:rsidRPr="00433E12" w:rsidRDefault="00433E12" w:rsidP="00320E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>4.2. Размер материальной помощи устанавливает первичная профсоюзная организации в соответствии с настоящим Положением.</w:t>
      </w:r>
    </w:p>
    <w:p w:rsidR="00433E12" w:rsidRPr="00433E12" w:rsidRDefault="00433E12" w:rsidP="00320E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>4.4.Денежная сумма выдается работнику по расходному ордеру главным бухгалтером РК профсоюза при наличии профсоюзного билета и паспорта.</w:t>
      </w:r>
    </w:p>
    <w:p w:rsidR="00433E12" w:rsidRPr="00433E12" w:rsidRDefault="00433E12" w:rsidP="00320E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>4.5. При определении размера материальной помощи учитывается: состав семьи, наличие иждивенцев, заработная плата, жилищные условия, состояние здоровья, стаж работы и т.д., что должно быть указано в выписке из протокола заседания профкома учреждения образования.</w:t>
      </w:r>
    </w:p>
    <w:p w:rsidR="00433E12" w:rsidRPr="00433E12" w:rsidRDefault="00433E12" w:rsidP="00320E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>4.6. Материальная помощь выдается лично члену Профсоюза или по доверенности (при предъявлении паспорта доверителя) члену профсоюза первичной профсоюзной организации, а также председателю Совета ветеранов.</w:t>
      </w:r>
    </w:p>
    <w:p w:rsidR="00433E12" w:rsidRPr="00433E12" w:rsidRDefault="00433E12" w:rsidP="00320E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 xml:space="preserve">4.7. В случае вручения материальной помощи члену профсоюза на дому, в больнице, составляется акт вручения с подписью трех лиц. </w:t>
      </w:r>
    </w:p>
    <w:p w:rsidR="00433E12" w:rsidRPr="00433E12" w:rsidRDefault="00433E12" w:rsidP="00320E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>4.8. На погребение сотрудника, члена профсоюза, материальная помощь выдается председателю профкома первичной организации.</w:t>
      </w:r>
    </w:p>
    <w:p w:rsidR="00433E12" w:rsidRPr="00433E12" w:rsidRDefault="00433E12" w:rsidP="00320E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>4.9. Пособие выдается бухгалтером РК Профсоюза после рассмотрения заявления и документов Президиумом РК профсоюза в течение 10 дней.</w:t>
      </w:r>
    </w:p>
    <w:p w:rsidR="00433E12" w:rsidRPr="00433E12" w:rsidRDefault="00433E12" w:rsidP="00320E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>4.10. Настоящее Положение гарантирует следующие размеры материальной помощи:</w:t>
      </w:r>
    </w:p>
    <w:p w:rsidR="00433E12" w:rsidRPr="00433E12" w:rsidRDefault="00433E12" w:rsidP="00320EF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>на погребение близких родственником (супруг, супруга, дети, родители) - от 500 до 1500 рублей;</w:t>
      </w:r>
    </w:p>
    <w:p w:rsidR="00433E12" w:rsidRPr="00433E12" w:rsidRDefault="00433E12" w:rsidP="00320EF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 xml:space="preserve"> на погребение работника члена профсоюза – от 1500 до 5000 рублей;</w:t>
      </w:r>
    </w:p>
    <w:p w:rsidR="00433E12" w:rsidRPr="00433E12" w:rsidRDefault="00433E12" w:rsidP="00320EF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 xml:space="preserve"> на приобретение дорогостоящих медикаментов, медицинских  обследований  и операции для работника – до 70% стоимости, но не более 5000 рублей;</w:t>
      </w:r>
    </w:p>
    <w:p w:rsidR="00433E12" w:rsidRPr="00433E12" w:rsidRDefault="00433E12" w:rsidP="00320EF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 xml:space="preserve">на приобретение дорогостоящих медикаментов и оплату операций детей работников – от 10% до 50% стоимости, но не более 5000 рублей; </w:t>
      </w:r>
    </w:p>
    <w:p w:rsidR="00433E12" w:rsidRPr="00433E12" w:rsidRDefault="00433E12" w:rsidP="00320EF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 xml:space="preserve"> при выходе на пенсию по инвалидности – от 500 до  1000 рублей;</w:t>
      </w:r>
    </w:p>
    <w:p w:rsidR="00433E12" w:rsidRPr="00433E12" w:rsidRDefault="00433E12" w:rsidP="00320EF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>по случаю трудового увечья – от 500 рублей до 2000 рублей; (в зависимости от степени тяжести);</w:t>
      </w:r>
    </w:p>
    <w:p w:rsidR="00433E12" w:rsidRPr="00433E12" w:rsidRDefault="00433E12" w:rsidP="00320EF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 xml:space="preserve"> по случаю пожара и других стихийных бедствий – от 1000 до 10000 рублей;</w:t>
      </w:r>
    </w:p>
    <w:p w:rsidR="00433E12" w:rsidRPr="00433E12" w:rsidRDefault="00433E12" w:rsidP="00320EF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>на оплату адвокатских услуг в случае защиты своих профессиональных интересов – от 10% стоимости, но не более 3000 рублей;</w:t>
      </w:r>
    </w:p>
    <w:p w:rsidR="00433E12" w:rsidRPr="00433E12" w:rsidRDefault="00433E12" w:rsidP="00320EF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>в случае кражи имущества – от 2000 руб. до 5000 рублей;</w:t>
      </w:r>
    </w:p>
    <w:p w:rsidR="00433E12" w:rsidRPr="00433E12" w:rsidRDefault="00433E12" w:rsidP="00320EF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 xml:space="preserve"> юбилейные даты рождения – от 500 до 2000 рублей;</w:t>
      </w:r>
    </w:p>
    <w:p w:rsidR="00433E12" w:rsidRPr="00433E12" w:rsidRDefault="00433E12" w:rsidP="00320EF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>рождение ребенка – от 500 до 1000 рублей;</w:t>
      </w:r>
    </w:p>
    <w:p w:rsidR="00433E12" w:rsidRPr="00433E12" w:rsidRDefault="00433E12" w:rsidP="00320EF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>свадьба работника или его детей – от 500 до 1000 рублей;</w:t>
      </w:r>
    </w:p>
    <w:p w:rsidR="00433E12" w:rsidRPr="00433E12" w:rsidRDefault="00433E12" w:rsidP="00320EF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 xml:space="preserve"> в случае трудной жизненной ситуации – 300 руб. – 5000 рублей </w:t>
      </w:r>
    </w:p>
    <w:p w:rsidR="00433E12" w:rsidRPr="00433E12" w:rsidRDefault="00433E12" w:rsidP="00320E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>4.11. В особых случаях (малая сумма профсоюзных отчислений из-за малочисленности организации, отсутствие на счете средств, большая сумма выплат) выплаты по ходатайству первичной профсоюзной организации производит РК Профсоюза с удержанием 13% подоходного налога.</w:t>
      </w:r>
    </w:p>
    <w:p w:rsidR="00433E12" w:rsidRPr="00433E12" w:rsidRDefault="00433E12" w:rsidP="00320E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3E12" w:rsidRPr="00433E12" w:rsidRDefault="00433E12" w:rsidP="00320EF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Pr="00433E12">
        <w:rPr>
          <w:rFonts w:ascii="Times New Roman" w:eastAsia="Times New Roman" w:hAnsi="Times New Roman" w:cs="Times New Roman"/>
          <w:b/>
          <w:sz w:val="24"/>
          <w:szCs w:val="24"/>
        </w:rPr>
        <w:t>. Перечень документов, необходимых для получения</w:t>
      </w:r>
    </w:p>
    <w:p w:rsidR="00433E12" w:rsidRPr="00433E12" w:rsidRDefault="00433E12" w:rsidP="00320EF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b/>
          <w:sz w:val="24"/>
          <w:szCs w:val="24"/>
        </w:rPr>
        <w:t xml:space="preserve"> материальной помощи</w:t>
      </w:r>
    </w:p>
    <w:p w:rsidR="00433E12" w:rsidRPr="00433E12" w:rsidRDefault="00433E12" w:rsidP="00320E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>5.1. Для получения материальной помощи член профсоюза обращается с личным заявлением в профсоюзную организацию, указывая причину обращения и представляет следующие документы:</w:t>
      </w:r>
    </w:p>
    <w:p w:rsidR="00433E12" w:rsidRPr="00433E12" w:rsidRDefault="00433E12" w:rsidP="00320EFB">
      <w:pPr>
        <w:numPr>
          <w:ilvl w:val="0"/>
          <w:numId w:val="5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 xml:space="preserve"> в случае кончины близких - копию свидетельства о смерти;</w:t>
      </w:r>
    </w:p>
    <w:p w:rsidR="00433E12" w:rsidRPr="00433E12" w:rsidRDefault="00433E12" w:rsidP="00320EFB">
      <w:pPr>
        <w:numPr>
          <w:ilvl w:val="0"/>
          <w:numId w:val="5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lastRenderedPageBreak/>
        <w:t>на компенсацию дорогостоящих медикаментов – документ от врача (выписка с рекомендациями), товарный и кассовый чеки на препараты не дешевле  400 рублей и выданные в течение квартала текущего года;</w:t>
      </w:r>
    </w:p>
    <w:p w:rsidR="00433E12" w:rsidRPr="00433E12" w:rsidRDefault="00433E12" w:rsidP="00320EFB">
      <w:pPr>
        <w:numPr>
          <w:ilvl w:val="0"/>
          <w:numId w:val="5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>на оплату операций – счет или любой другой документ, заверенный врачом с указанием диагноза и стоимости медицинских услуг, договор;</w:t>
      </w:r>
    </w:p>
    <w:p w:rsidR="00433E12" w:rsidRPr="00433E12" w:rsidRDefault="00433E12" w:rsidP="00320EFB">
      <w:pPr>
        <w:numPr>
          <w:ilvl w:val="0"/>
          <w:numId w:val="5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>при выходе на инвалидность – решение ВТЭК, выписку  из приказа по организации,</w:t>
      </w:r>
    </w:p>
    <w:p w:rsidR="00433E12" w:rsidRPr="00433E12" w:rsidRDefault="00433E12" w:rsidP="00320EFB">
      <w:pPr>
        <w:numPr>
          <w:ilvl w:val="0"/>
          <w:numId w:val="5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>по случаю трудового увечья – решение ВТЭК, акт из организации;</w:t>
      </w:r>
    </w:p>
    <w:p w:rsidR="00433E12" w:rsidRPr="00433E12" w:rsidRDefault="00433E12" w:rsidP="00320EFB">
      <w:pPr>
        <w:numPr>
          <w:ilvl w:val="0"/>
          <w:numId w:val="5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>по случаю пожара и других стихийных бедствий – справка или акт из ЖЭУ, СВПЧ и т.п.;</w:t>
      </w:r>
    </w:p>
    <w:p w:rsidR="00433E12" w:rsidRPr="00433E12" w:rsidRDefault="00433E12" w:rsidP="00320EFB">
      <w:pPr>
        <w:numPr>
          <w:ilvl w:val="0"/>
          <w:numId w:val="5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>на оплату адвокатских услуг – счет или любой другой документ с указанием стоимости услуг, заверенный нотариально;</w:t>
      </w:r>
    </w:p>
    <w:p w:rsidR="00433E12" w:rsidRPr="00433E12" w:rsidRDefault="00433E12" w:rsidP="00320EFB">
      <w:pPr>
        <w:numPr>
          <w:ilvl w:val="0"/>
          <w:numId w:val="5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>в случае кражи – акт организации, справка УВД и т.п.</w:t>
      </w:r>
    </w:p>
    <w:p w:rsidR="00433E12" w:rsidRPr="00433E12" w:rsidRDefault="00433E12" w:rsidP="00320EFB">
      <w:pPr>
        <w:numPr>
          <w:ilvl w:val="0"/>
          <w:numId w:val="5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>при рождении ребенка-ксерокопию свидетельства о рождении;</w:t>
      </w:r>
    </w:p>
    <w:p w:rsidR="00433E12" w:rsidRPr="00433E12" w:rsidRDefault="00433E12" w:rsidP="00320EFB">
      <w:pPr>
        <w:numPr>
          <w:ilvl w:val="0"/>
          <w:numId w:val="5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>в случае свадьбы – ксерокопию свидетельства о браке;</w:t>
      </w:r>
    </w:p>
    <w:p w:rsidR="00433E12" w:rsidRPr="00433E12" w:rsidRDefault="00433E12" w:rsidP="00320EFB">
      <w:pPr>
        <w:numPr>
          <w:ilvl w:val="0"/>
          <w:numId w:val="5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>реабилитационное оздоровление – справка для получения путевки от врача, средний денежный доход, не превышающий нормы по постановлению КМ РТ от 16.04.2004 г. № 184.</w:t>
      </w:r>
    </w:p>
    <w:p w:rsidR="00433E12" w:rsidRPr="00433E12" w:rsidRDefault="00433E12" w:rsidP="00320E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>5.2 Документы подшиваются к расходному ордеру и работнику не возвращаются.</w:t>
      </w:r>
    </w:p>
    <w:p w:rsidR="00433E12" w:rsidRPr="00433E12" w:rsidRDefault="00433E12" w:rsidP="00320EF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3E12" w:rsidRPr="00433E12" w:rsidRDefault="00433E12" w:rsidP="00320EF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Pr="00433E12">
        <w:rPr>
          <w:rFonts w:ascii="Times New Roman" w:eastAsia="Times New Roman" w:hAnsi="Times New Roman" w:cs="Times New Roman"/>
          <w:b/>
          <w:sz w:val="24"/>
          <w:szCs w:val="24"/>
        </w:rPr>
        <w:t>1. Заключительные положения</w:t>
      </w:r>
    </w:p>
    <w:p w:rsidR="00433E12" w:rsidRPr="00433E12" w:rsidRDefault="00433E12" w:rsidP="00320EF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433E12" w:rsidRPr="00433E12" w:rsidRDefault="00433E12" w:rsidP="00320E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 xml:space="preserve">6.1. Настоящее Положение действительно для всех членов профсоюза   работников образовательных учреждений </w:t>
      </w:r>
      <w:proofErr w:type="spellStart"/>
      <w:r w:rsidRPr="00433E12">
        <w:rPr>
          <w:rFonts w:ascii="Times New Roman" w:eastAsia="Times New Roman" w:hAnsi="Times New Roman" w:cs="Times New Roman"/>
          <w:sz w:val="24"/>
          <w:szCs w:val="24"/>
        </w:rPr>
        <w:t>Вахитовского</w:t>
      </w:r>
      <w:proofErr w:type="spellEnd"/>
      <w:r w:rsidRPr="00433E12">
        <w:rPr>
          <w:rFonts w:ascii="Times New Roman" w:eastAsia="Times New Roman" w:hAnsi="Times New Roman" w:cs="Times New Roman"/>
          <w:sz w:val="24"/>
          <w:szCs w:val="24"/>
        </w:rPr>
        <w:t xml:space="preserve"> и Приволжского районов с момента утверждения и до принятия нового.</w:t>
      </w:r>
    </w:p>
    <w:p w:rsidR="00433E12" w:rsidRPr="00433E12" w:rsidRDefault="00433E12" w:rsidP="00320E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>6.2. Контроль за выполнением Положения принадлежит ревизионной комиссии РК Профсоюза. Отчет об использовании средств материальной помощи проводится один раз в год на собрании председателей первичных профсоюзных организаций.</w:t>
      </w:r>
    </w:p>
    <w:p w:rsidR="00433E12" w:rsidRPr="00433E12" w:rsidRDefault="00433E12" w:rsidP="00320E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E12">
        <w:rPr>
          <w:rFonts w:ascii="Times New Roman" w:eastAsia="Times New Roman" w:hAnsi="Times New Roman" w:cs="Times New Roman"/>
          <w:sz w:val="24"/>
          <w:szCs w:val="24"/>
        </w:rPr>
        <w:t>6.3. Право толкования в пределах своей компетенции, а также ответственность за соблюдением данного Положения возлагается на председателя РК Профсоюза и председателей профсоюзных первичных организаций учреждений образования</w:t>
      </w:r>
    </w:p>
    <w:p w:rsidR="00433E12" w:rsidRPr="00433E12" w:rsidRDefault="00433E12" w:rsidP="00320E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3E12" w:rsidRPr="00433E12" w:rsidRDefault="00433E12" w:rsidP="00320E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3E12" w:rsidRPr="00433E12" w:rsidRDefault="00433E12" w:rsidP="00320E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3B97" w:rsidRPr="00433E12" w:rsidRDefault="00D23B97" w:rsidP="00320EFB">
      <w:pPr>
        <w:spacing w:after="0" w:line="240" w:lineRule="auto"/>
        <w:rPr>
          <w:sz w:val="24"/>
          <w:szCs w:val="24"/>
        </w:rPr>
      </w:pPr>
    </w:p>
    <w:sectPr w:rsidR="00D23B97" w:rsidRPr="00433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F4241"/>
    <w:multiLevelType w:val="hybridMultilevel"/>
    <w:tmpl w:val="E1EE1A58"/>
    <w:lvl w:ilvl="0" w:tplc="04190001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abstractNum w:abstractNumId="1" w15:restartNumberingAfterBreak="0">
    <w:nsid w:val="2D862CD1"/>
    <w:multiLevelType w:val="hybridMultilevel"/>
    <w:tmpl w:val="081688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A93BE2"/>
    <w:multiLevelType w:val="hybridMultilevel"/>
    <w:tmpl w:val="1848DAC2"/>
    <w:lvl w:ilvl="0" w:tplc="04190001">
      <w:start w:val="1"/>
      <w:numFmt w:val="bullet"/>
      <w:lvlText w:val=""/>
      <w:lvlJc w:val="left"/>
      <w:pPr>
        <w:tabs>
          <w:tab w:val="num" w:pos="980"/>
        </w:tabs>
        <w:ind w:left="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00"/>
        </w:tabs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20"/>
        </w:tabs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40"/>
        </w:tabs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60"/>
        </w:tabs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80"/>
        </w:tabs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00"/>
        </w:tabs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20"/>
        </w:tabs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40"/>
        </w:tabs>
        <w:ind w:left="6740" w:hanging="360"/>
      </w:pPr>
      <w:rPr>
        <w:rFonts w:ascii="Wingdings" w:hAnsi="Wingdings" w:hint="default"/>
      </w:rPr>
    </w:lvl>
  </w:abstractNum>
  <w:abstractNum w:abstractNumId="3" w15:restartNumberingAfterBreak="0">
    <w:nsid w:val="63C12680"/>
    <w:multiLevelType w:val="hybridMultilevel"/>
    <w:tmpl w:val="697E8D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892CDE"/>
    <w:multiLevelType w:val="hybridMultilevel"/>
    <w:tmpl w:val="FCE2116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70041D41"/>
    <w:multiLevelType w:val="hybridMultilevel"/>
    <w:tmpl w:val="F4724AC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33E12"/>
    <w:rsid w:val="00320EFB"/>
    <w:rsid w:val="00433E12"/>
    <w:rsid w:val="005300F2"/>
    <w:rsid w:val="00D2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9F8E92-3ED1-4383-96F4-19BD5F2C9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33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1390</Words>
  <Characters>7926</Characters>
  <Application>Microsoft Office Word</Application>
  <DocSecurity>0</DocSecurity>
  <Lines>66</Lines>
  <Paragraphs>18</Paragraphs>
  <ScaleCrop>false</ScaleCrop>
  <Company>MICROSOFT</Company>
  <LinksUpToDate>false</LinksUpToDate>
  <CharactersWithSpaces>9298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джаухария галимова</cp:lastModifiedBy>
  <cp:revision>5</cp:revision>
  <dcterms:created xsi:type="dcterms:W3CDTF">2016-03-11T12:50:00Z</dcterms:created>
  <dcterms:modified xsi:type="dcterms:W3CDTF">2021-02-24T07:33:00Z</dcterms:modified>
</cp:coreProperties>
</file>